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6D" w:rsidRPr="00016FD6" w:rsidRDefault="00E2356D" w:rsidP="00E2356D">
      <w:pPr>
        <w:widowControl w:val="0"/>
        <w:autoSpaceDE w:val="0"/>
        <w:autoSpaceDN w:val="0"/>
        <w:adjustRightInd w:val="0"/>
        <w:spacing w:after="240"/>
        <w:rPr>
          <w:rFonts w:cs="Verdana"/>
          <w:color w:val="404040"/>
        </w:rPr>
      </w:pPr>
      <w:r w:rsidRPr="00016FD6">
        <w:rPr>
          <w:rFonts w:cs="Verdana"/>
          <w:color w:val="404040"/>
        </w:rPr>
        <w:t xml:space="preserve">Cursus RVSK en </w:t>
      </w:r>
      <w:proofErr w:type="spellStart"/>
      <w:r w:rsidRPr="00016FD6">
        <w:rPr>
          <w:rFonts w:cs="Verdana"/>
          <w:color w:val="404040"/>
        </w:rPr>
        <w:t>pulpotomie</w:t>
      </w:r>
      <w:proofErr w:type="spellEnd"/>
      <w:r w:rsidRPr="00016FD6">
        <w:rPr>
          <w:rFonts w:cs="Verdana"/>
          <w:color w:val="404040"/>
        </w:rPr>
        <w:t xml:space="preserve"> (tandarts)</w:t>
      </w:r>
    </w:p>
    <w:p w:rsidR="00E2356D" w:rsidRDefault="00E2356D" w:rsidP="00E2356D">
      <w:pPr>
        <w:widowControl w:val="0"/>
        <w:autoSpaceDE w:val="0"/>
        <w:autoSpaceDN w:val="0"/>
        <w:adjustRightInd w:val="0"/>
        <w:spacing w:after="240"/>
        <w:rPr>
          <w:rFonts w:cs="Verdana"/>
          <w:color w:val="404040"/>
        </w:rPr>
      </w:pPr>
      <w:r w:rsidRPr="00016FD6">
        <w:rPr>
          <w:rFonts w:cs="Verdana"/>
          <w:color w:val="404040"/>
        </w:rPr>
        <w:t>Inhoud van de cursus</w:t>
      </w:r>
    </w:p>
    <w:p w:rsidR="00E2356D" w:rsidRPr="00016FD6" w:rsidRDefault="00E2356D" w:rsidP="00E2356D">
      <w:pPr>
        <w:widowControl w:val="0"/>
        <w:autoSpaceDE w:val="0"/>
        <w:autoSpaceDN w:val="0"/>
        <w:adjustRightInd w:val="0"/>
        <w:spacing w:after="240"/>
        <w:rPr>
          <w:rFonts w:cs="Verdana"/>
          <w:color w:val="404040"/>
        </w:rPr>
      </w:pPr>
      <w:r w:rsidRPr="00016FD6">
        <w:rPr>
          <w:rFonts w:cs="Verdana"/>
          <w:color w:val="404040"/>
        </w:rPr>
        <w:t xml:space="preserve">Tijdens deze cursus krijgt u informatie over </w:t>
      </w:r>
      <w:r>
        <w:rPr>
          <w:rFonts w:cs="Verdana"/>
          <w:color w:val="404040"/>
        </w:rPr>
        <w:t xml:space="preserve">cariësmanagement in het melkgebit </w:t>
      </w:r>
      <w:r w:rsidR="007D7BCD">
        <w:rPr>
          <w:rFonts w:cs="Verdana"/>
          <w:color w:val="404040"/>
        </w:rPr>
        <w:t xml:space="preserve">en de </w:t>
      </w:r>
      <w:r w:rsidRPr="00016FD6">
        <w:rPr>
          <w:rFonts w:cs="Verdana"/>
          <w:color w:val="404040"/>
        </w:rPr>
        <w:t>verschillende manieren waarop deze</w:t>
      </w:r>
      <w:r w:rsidR="007D7BCD">
        <w:rPr>
          <w:rFonts w:cs="Verdana"/>
          <w:color w:val="404040"/>
        </w:rPr>
        <w:t xml:space="preserve"> schade restauratief kan worden </w:t>
      </w:r>
      <w:r w:rsidRPr="00016FD6">
        <w:rPr>
          <w:rFonts w:cs="Verdana"/>
          <w:color w:val="404040"/>
        </w:rPr>
        <w:t xml:space="preserve">behandeld. In het eerste gedeelte wordt ingegaan op de toepassingen en het indicatiegebied van RVS kronen. Het tweede gedeelte geeft inzicht in de indicatiestelling voor de </w:t>
      </w:r>
      <w:proofErr w:type="spellStart"/>
      <w:r w:rsidRPr="00016FD6">
        <w:rPr>
          <w:rFonts w:cs="Verdana"/>
          <w:color w:val="404040"/>
        </w:rPr>
        <w:t>pulp</w:t>
      </w:r>
      <w:r>
        <w:rPr>
          <w:rFonts w:cs="Verdana"/>
          <w:color w:val="404040"/>
        </w:rPr>
        <w:t>otomie</w:t>
      </w:r>
      <w:proofErr w:type="spellEnd"/>
      <w:r>
        <w:rPr>
          <w:rFonts w:cs="Verdana"/>
          <w:color w:val="404040"/>
        </w:rPr>
        <w:t xml:space="preserve"> </w:t>
      </w:r>
      <w:r w:rsidR="007D7BCD">
        <w:rPr>
          <w:rFonts w:cs="Verdana"/>
          <w:color w:val="404040"/>
        </w:rPr>
        <w:t xml:space="preserve">waarbij ook de </w:t>
      </w:r>
      <w:r w:rsidRPr="00016FD6">
        <w:rPr>
          <w:rFonts w:cs="Verdana"/>
          <w:color w:val="404040"/>
        </w:rPr>
        <w:t>contra indicaties worden benoemd. De t</w:t>
      </w:r>
      <w:r w:rsidR="007D7BCD">
        <w:rPr>
          <w:rFonts w:cs="Verdana"/>
          <w:color w:val="404040"/>
        </w:rPr>
        <w:t xml:space="preserve">echnische uitvoerbaarheid wordt </w:t>
      </w:r>
      <w:r w:rsidRPr="00016FD6">
        <w:rPr>
          <w:rFonts w:cs="Verdana"/>
          <w:color w:val="404040"/>
        </w:rPr>
        <w:t>besproken en geoefend van openen t/m</w:t>
      </w:r>
      <w:r w:rsidR="007D7BCD">
        <w:rPr>
          <w:rFonts w:cs="Verdana"/>
          <w:color w:val="404040"/>
        </w:rPr>
        <w:t xml:space="preserve"> het afsluiten. Daarnaast wordt </w:t>
      </w:r>
      <w:r w:rsidRPr="00016FD6">
        <w:rPr>
          <w:rFonts w:cs="Verdana"/>
          <w:color w:val="404040"/>
        </w:rPr>
        <w:t>er aandacht geschonken aan de ma</w:t>
      </w:r>
      <w:r w:rsidR="007D7BCD">
        <w:rPr>
          <w:rFonts w:cs="Verdana"/>
          <w:color w:val="404040"/>
        </w:rPr>
        <w:t xml:space="preserve">teriaalkeuze, de beperkingen en </w:t>
      </w:r>
      <w:r w:rsidRPr="00016FD6">
        <w:rPr>
          <w:rFonts w:cs="Verdana"/>
          <w:color w:val="404040"/>
        </w:rPr>
        <w:t>de voordelen. </w:t>
      </w:r>
    </w:p>
    <w:p w:rsidR="00E2356D" w:rsidRDefault="00E2356D" w:rsidP="00E2356D">
      <w:r w:rsidRPr="00016FD6">
        <w:t>Leerdoelen:</w:t>
      </w:r>
    </w:p>
    <w:p w:rsidR="00E2356D" w:rsidRPr="00016FD6" w:rsidRDefault="00E2356D" w:rsidP="00E2356D">
      <w:pPr>
        <w:rPr>
          <w:rFonts w:cs="Verdana"/>
          <w:bCs/>
          <w:color w:val="404040"/>
        </w:rPr>
      </w:pPr>
      <w:r w:rsidRPr="00016FD6">
        <w:rPr>
          <w:rFonts w:cs="Verdana"/>
          <w:bCs/>
          <w:color w:val="404040"/>
        </w:rPr>
        <w:t>Tijdens deze cursus</w:t>
      </w:r>
      <w:r>
        <w:rPr>
          <w:rFonts w:cs="Verdana"/>
          <w:bCs/>
          <w:color w:val="404040"/>
        </w:rPr>
        <w:t xml:space="preserve"> leert u over</w:t>
      </w:r>
      <w:r w:rsidRPr="00016FD6">
        <w:rPr>
          <w:rFonts w:cs="Verdana"/>
          <w:bCs/>
          <w:color w:val="404040"/>
        </w:rPr>
        <w:t>:</w:t>
      </w:r>
    </w:p>
    <w:p w:rsidR="00E2356D" w:rsidRDefault="00E2356D" w:rsidP="00E2356D">
      <w:pPr>
        <w:pStyle w:val="Lijstalinea"/>
        <w:numPr>
          <w:ilvl w:val="0"/>
          <w:numId w:val="1"/>
        </w:numPr>
      </w:pPr>
      <w:r>
        <w:t>confectie kronen in de kindertandheelkunde ( composiet  stripkronen en RVS )</w:t>
      </w:r>
    </w:p>
    <w:p w:rsidR="00E2356D" w:rsidRDefault="00E2356D" w:rsidP="00E2356D">
      <w:pPr>
        <w:pStyle w:val="Lijstalinea"/>
        <w:numPr>
          <w:ilvl w:val="0"/>
          <w:numId w:val="1"/>
        </w:numPr>
      </w:pPr>
      <w:proofErr w:type="spellStart"/>
      <w:r>
        <w:t>Pulpotomie</w:t>
      </w:r>
      <w:proofErr w:type="spellEnd"/>
    </w:p>
    <w:p w:rsidR="00E2356D" w:rsidRDefault="00E2356D" w:rsidP="00E2356D">
      <w:pPr>
        <w:pStyle w:val="Lijstalinea"/>
      </w:pPr>
    </w:p>
    <w:p w:rsidR="00E2356D" w:rsidRPr="00016FD6" w:rsidRDefault="00E2356D" w:rsidP="00E2356D">
      <w:r w:rsidRPr="00016FD6">
        <w:t xml:space="preserve">Na deze cursus kunt u: </w:t>
      </w:r>
    </w:p>
    <w:p w:rsidR="00E2356D" w:rsidRDefault="00E2356D" w:rsidP="00E2356D">
      <w:pPr>
        <w:pStyle w:val="BasicParagraph"/>
        <w:tabs>
          <w:tab w:val="left" w:pos="227"/>
        </w:tabs>
        <w:rPr>
          <w:rFonts w:asciiTheme="minorHAnsi" w:hAnsiTheme="minorHAnsi" w:cs="LegacySansStd-Book"/>
          <w:color w:val="auto"/>
          <w:szCs w:val="18"/>
          <w:lang w:val="nl-NL"/>
        </w:rPr>
      </w:pPr>
      <w:r w:rsidRPr="00016FD6">
        <w:rPr>
          <w:rFonts w:asciiTheme="minorHAnsi" w:hAnsiTheme="minorHAnsi" w:cs="LegacySansStd-Book"/>
          <w:color w:val="auto"/>
          <w:szCs w:val="18"/>
          <w:lang w:val="nl-NL"/>
        </w:rPr>
        <w:t xml:space="preserve">- </w:t>
      </w:r>
      <w:r>
        <w:rPr>
          <w:rFonts w:asciiTheme="minorHAnsi" w:hAnsiTheme="minorHAnsi" w:cs="LegacySansStd-Book"/>
          <w:color w:val="auto"/>
          <w:szCs w:val="18"/>
          <w:lang w:val="nl-NL"/>
        </w:rPr>
        <w:t>indicatie stellen voor een kroon</w:t>
      </w:r>
    </w:p>
    <w:p w:rsidR="00E2356D" w:rsidRDefault="00E2356D" w:rsidP="00E2356D">
      <w:pPr>
        <w:pStyle w:val="BasicParagraph"/>
        <w:tabs>
          <w:tab w:val="left" w:pos="227"/>
        </w:tabs>
        <w:rPr>
          <w:rFonts w:asciiTheme="minorHAnsi" w:hAnsiTheme="minorHAnsi" w:cs="LegacySansStd-Book"/>
          <w:color w:val="auto"/>
          <w:szCs w:val="18"/>
          <w:lang w:val="nl-NL"/>
        </w:rPr>
      </w:pPr>
      <w:r>
        <w:rPr>
          <w:rFonts w:asciiTheme="minorHAnsi" w:hAnsiTheme="minorHAnsi" w:cs="LegacySansStd-Book"/>
          <w:color w:val="auto"/>
          <w:szCs w:val="18"/>
          <w:lang w:val="nl-NL"/>
        </w:rPr>
        <w:t xml:space="preserve">- </w:t>
      </w:r>
      <w:r w:rsidRPr="00016FD6">
        <w:rPr>
          <w:rFonts w:asciiTheme="minorHAnsi" w:hAnsiTheme="minorHAnsi" w:cs="LegacySansStd-Book"/>
          <w:color w:val="auto"/>
          <w:szCs w:val="18"/>
          <w:lang w:val="nl-NL"/>
        </w:rPr>
        <w:t xml:space="preserve">in de praktijk </w:t>
      </w:r>
      <w:r>
        <w:rPr>
          <w:rFonts w:asciiTheme="minorHAnsi" w:hAnsiTheme="minorHAnsi" w:cs="LegacySansStd-Book"/>
          <w:color w:val="auto"/>
          <w:szCs w:val="18"/>
          <w:lang w:val="nl-NL"/>
        </w:rPr>
        <w:t>een kroon plaatsen</w:t>
      </w:r>
    </w:p>
    <w:p w:rsidR="00E2356D" w:rsidRDefault="00E2356D" w:rsidP="00E2356D">
      <w:pPr>
        <w:pStyle w:val="BasicParagraph"/>
        <w:tabs>
          <w:tab w:val="left" w:pos="227"/>
        </w:tabs>
        <w:rPr>
          <w:rFonts w:asciiTheme="minorHAnsi" w:hAnsiTheme="minorHAnsi" w:cs="LegacySansStd-Book"/>
          <w:color w:val="auto"/>
          <w:szCs w:val="18"/>
          <w:lang w:val="nl-NL"/>
        </w:rPr>
      </w:pPr>
      <w:r>
        <w:rPr>
          <w:rFonts w:asciiTheme="minorHAnsi" w:hAnsiTheme="minorHAnsi" w:cs="LegacySansStd-Book"/>
          <w:color w:val="auto"/>
          <w:szCs w:val="18"/>
          <w:lang w:val="nl-NL"/>
        </w:rPr>
        <w:t xml:space="preserve">- indicatie stellen voor een </w:t>
      </w:r>
      <w:proofErr w:type="spellStart"/>
      <w:r>
        <w:rPr>
          <w:rFonts w:asciiTheme="minorHAnsi" w:hAnsiTheme="minorHAnsi" w:cs="LegacySansStd-Book"/>
          <w:color w:val="auto"/>
          <w:szCs w:val="18"/>
          <w:lang w:val="nl-NL"/>
        </w:rPr>
        <w:t>pulpotomie</w:t>
      </w:r>
      <w:proofErr w:type="spellEnd"/>
    </w:p>
    <w:p w:rsidR="00E2356D" w:rsidRPr="00016FD6" w:rsidRDefault="00E2356D" w:rsidP="00E2356D">
      <w:pPr>
        <w:pStyle w:val="BasicParagraph"/>
        <w:tabs>
          <w:tab w:val="left" w:pos="227"/>
        </w:tabs>
        <w:rPr>
          <w:rFonts w:asciiTheme="minorHAnsi" w:hAnsiTheme="minorHAnsi" w:cs="LegacySansStd-Book"/>
          <w:color w:val="auto"/>
          <w:szCs w:val="18"/>
          <w:lang w:val="nl-NL"/>
        </w:rPr>
      </w:pPr>
      <w:r>
        <w:rPr>
          <w:rFonts w:asciiTheme="minorHAnsi" w:hAnsiTheme="minorHAnsi" w:cs="LegacySansStd-Book"/>
          <w:color w:val="auto"/>
          <w:szCs w:val="18"/>
          <w:lang w:val="nl-NL"/>
        </w:rPr>
        <w:t xml:space="preserve">- in de praktijk een </w:t>
      </w:r>
      <w:proofErr w:type="spellStart"/>
      <w:r>
        <w:rPr>
          <w:rFonts w:asciiTheme="minorHAnsi" w:hAnsiTheme="minorHAnsi" w:cs="LegacySansStd-Book"/>
          <w:color w:val="auto"/>
          <w:szCs w:val="18"/>
          <w:lang w:val="nl-NL"/>
        </w:rPr>
        <w:t>pulpotomie</w:t>
      </w:r>
      <w:proofErr w:type="spellEnd"/>
      <w:r>
        <w:rPr>
          <w:rFonts w:asciiTheme="minorHAnsi" w:hAnsiTheme="minorHAnsi" w:cs="LegacySansStd-Book"/>
          <w:color w:val="auto"/>
          <w:szCs w:val="18"/>
          <w:lang w:val="nl-NL"/>
        </w:rPr>
        <w:t xml:space="preserve">  uitvoeren</w:t>
      </w:r>
      <w:r w:rsidRPr="00016FD6">
        <w:rPr>
          <w:rFonts w:asciiTheme="minorHAnsi" w:hAnsiTheme="minorHAnsi" w:cs="LegacySansStd-Book"/>
          <w:color w:val="auto"/>
          <w:szCs w:val="18"/>
          <w:lang w:val="nl-NL"/>
        </w:rPr>
        <w:tab/>
      </w:r>
    </w:p>
    <w:p w:rsidR="00DD1A8E" w:rsidRDefault="00DD1A8E"/>
    <w:p w:rsidR="007D7BCD" w:rsidRDefault="007D7BCD">
      <w:r>
        <w:t>De cursus tijd:</w:t>
      </w:r>
    </w:p>
    <w:p w:rsidR="007D7BCD" w:rsidRDefault="007D7BCD">
      <w:r>
        <w:t>15:00-17:30 uur cursus</w:t>
      </w:r>
    </w:p>
    <w:p w:rsidR="007D7BCD" w:rsidRDefault="007D7BCD">
      <w:r>
        <w:t>17:30-18:30 uur gezamenlijke diner</w:t>
      </w:r>
    </w:p>
    <w:p w:rsidR="007D7BCD" w:rsidRDefault="007D7BCD">
      <w:r>
        <w:t>18:30-21:00 uur cursus</w:t>
      </w:r>
    </w:p>
    <w:p w:rsidR="007D7BCD" w:rsidRDefault="007D7BCD"/>
    <w:p w:rsidR="007D7BCD" w:rsidRDefault="007D7BCD">
      <w:proofErr w:type="spellStart"/>
      <w:r>
        <w:t>Lokatie</w:t>
      </w:r>
      <w:proofErr w:type="spellEnd"/>
      <w:r>
        <w:t>:</w:t>
      </w:r>
    </w:p>
    <w:p w:rsidR="007D7BCD" w:rsidRDefault="007D7BCD">
      <w:proofErr w:type="spellStart"/>
      <w:r>
        <w:t>Poetz</w:t>
      </w:r>
      <w:proofErr w:type="spellEnd"/>
      <w:r>
        <w:t xml:space="preserve"> </w:t>
      </w:r>
      <w:proofErr w:type="spellStart"/>
      <w:r>
        <w:t>jeugdmondzorg</w:t>
      </w:r>
      <w:proofErr w:type="spellEnd"/>
    </w:p>
    <w:p w:rsidR="007D7BCD" w:rsidRDefault="007D7BC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Boerhaavelaan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32</w:t>
      </w:r>
    </w:p>
    <w:p w:rsidR="007D7BCD" w:rsidRDefault="007D7BC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2035 RC Haarlem</w:t>
      </w:r>
    </w:p>
    <w:p w:rsidR="007D7BCD" w:rsidRDefault="007D7BCD"/>
    <w:sectPr w:rsidR="007D7BCD" w:rsidSect="00D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gacySans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941"/>
    <w:multiLevelType w:val="hybridMultilevel"/>
    <w:tmpl w:val="23C8F5A6"/>
    <w:lvl w:ilvl="0" w:tplc="1A743C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56D"/>
    <w:rsid w:val="003C6EF4"/>
    <w:rsid w:val="006351D5"/>
    <w:rsid w:val="00681F3F"/>
    <w:rsid w:val="007D7BCD"/>
    <w:rsid w:val="00DD1A8E"/>
    <w:rsid w:val="00E2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356D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E235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E23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932</Characters>
  <Application>Microsoft Office Word</Application>
  <DocSecurity>0</DocSecurity>
  <Lines>7</Lines>
  <Paragraphs>2</Paragraphs>
  <ScaleCrop>false</ScaleCrop>
  <Company>Tandartspraktijk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Vertimart</dc:creator>
  <cp:lastModifiedBy>Vertimart</cp:lastModifiedBy>
  <cp:revision>2</cp:revision>
  <dcterms:created xsi:type="dcterms:W3CDTF">2014-07-22T06:39:00Z</dcterms:created>
  <dcterms:modified xsi:type="dcterms:W3CDTF">2014-12-08T14:20:00Z</dcterms:modified>
</cp:coreProperties>
</file>